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AE8" w:rsidRDefault="00C57AE8" w:rsidP="00415392">
      <w:pPr>
        <w:autoSpaceDE w:val="0"/>
        <w:autoSpaceDN w:val="0"/>
        <w:adjustRightInd w:val="0"/>
        <w:spacing w:line="360" w:lineRule="auto"/>
        <w:jc w:val="center"/>
        <w:rPr>
          <w:rFonts w:ascii="Book Antiqua" w:hAnsi="Book Antiqua"/>
          <w:b/>
          <w:bCs/>
          <w:sz w:val="22"/>
          <w:szCs w:val="22"/>
        </w:rPr>
      </w:pPr>
      <w:bookmarkStart w:id="0" w:name="_GoBack"/>
      <w:bookmarkEnd w:id="0"/>
    </w:p>
    <w:p w:rsidR="001175AF" w:rsidRPr="00415392" w:rsidRDefault="001175AF" w:rsidP="00415392">
      <w:pPr>
        <w:autoSpaceDE w:val="0"/>
        <w:autoSpaceDN w:val="0"/>
        <w:adjustRightInd w:val="0"/>
        <w:spacing w:line="360" w:lineRule="auto"/>
        <w:jc w:val="center"/>
        <w:rPr>
          <w:rFonts w:ascii="Book Antiqua" w:hAnsi="Book Antiqua"/>
          <w:b/>
          <w:bCs/>
          <w:sz w:val="22"/>
          <w:szCs w:val="22"/>
        </w:rPr>
      </w:pPr>
      <w:r w:rsidRPr="00415392">
        <w:rPr>
          <w:rFonts w:ascii="Book Antiqua" w:hAnsi="Book Antiqua"/>
          <w:b/>
          <w:bCs/>
          <w:sz w:val="22"/>
          <w:szCs w:val="22"/>
        </w:rPr>
        <w:t>AL TRIBUNALE DI PISTOIA</w:t>
      </w:r>
    </w:p>
    <w:p w:rsidR="00C57AE8" w:rsidRDefault="00C57AE8" w:rsidP="00415392">
      <w:pPr>
        <w:autoSpaceDE w:val="0"/>
        <w:autoSpaceDN w:val="0"/>
        <w:adjustRightInd w:val="0"/>
        <w:spacing w:line="360" w:lineRule="auto"/>
        <w:rPr>
          <w:rFonts w:ascii="Book Antiqua" w:hAnsi="Book Antiqua"/>
          <w:sz w:val="22"/>
          <w:szCs w:val="22"/>
        </w:rPr>
      </w:pPr>
    </w:p>
    <w:p w:rsidR="00C57AE8" w:rsidRDefault="00C57AE8" w:rsidP="00415392">
      <w:pPr>
        <w:autoSpaceDE w:val="0"/>
        <w:autoSpaceDN w:val="0"/>
        <w:adjustRightInd w:val="0"/>
        <w:spacing w:line="360" w:lineRule="auto"/>
        <w:rPr>
          <w:rFonts w:ascii="Book Antiqua" w:hAnsi="Book Antiqua"/>
          <w:sz w:val="22"/>
          <w:szCs w:val="22"/>
        </w:rPr>
      </w:pPr>
    </w:p>
    <w:p w:rsidR="001175AF" w:rsidRPr="00415392" w:rsidRDefault="001175AF" w:rsidP="00415392">
      <w:pPr>
        <w:autoSpaceDE w:val="0"/>
        <w:autoSpaceDN w:val="0"/>
        <w:adjustRightInd w:val="0"/>
        <w:spacing w:line="360" w:lineRule="auto"/>
        <w:rPr>
          <w:rFonts w:ascii="Book Antiqua" w:hAnsi="Book Antiqua"/>
          <w:b/>
          <w:bCs/>
          <w:sz w:val="22"/>
          <w:szCs w:val="22"/>
        </w:rPr>
      </w:pPr>
      <w:r w:rsidRPr="00415392">
        <w:rPr>
          <w:rFonts w:ascii="Book Antiqua" w:hAnsi="Book Antiqua"/>
          <w:sz w:val="22"/>
          <w:szCs w:val="22"/>
        </w:rPr>
        <w:t>Fallimento:</w:t>
      </w:r>
      <w:r w:rsidR="00C57AE8">
        <w:rPr>
          <w:rFonts w:ascii="Book Antiqua" w:hAnsi="Book Antiqua"/>
          <w:b/>
          <w:bCs/>
          <w:sz w:val="22"/>
          <w:szCs w:val="22"/>
        </w:rPr>
        <w:t xml:space="preserve"> XXXXXXXXX</w:t>
      </w:r>
      <w:r w:rsidR="00C57AE8">
        <w:rPr>
          <w:rFonts w:ascii="Book Antiqua" w:hAnsi="Book Antiqua"/>
          <w:b/>
          <w:bCs/>
          <w:sz w:val="22"/>
          <w:szCs w:val="22"/>
        </w:rPr>
        <w:tab/>
      </w:r>
      <w:r w:rsidR="00C57AE8">
        <w:rPr>
          <w:rFonts w:ascii="Book Antiqua" w:hAnsi="Book Antiqua"/>
          <w:b/>
          <w:bCs/>
          <w:sz w:val="22"/>
          <w:szCs w:val="22"/>
        </w:rPr>
        <w:tab/>
      </w:r>
      <w:r w:rsidR="00C57AE8">
        <w:rPr>
          <w:rFonts w:ascii="Book Antiqua" w:hAnsi="Book Antiqua"/>
          <w:b/>
          <w:bCs/>
          <w:sz w:val="22"/>
          <w:szCs w:val="22"/>
        </w:rPr>
        <w:tab/>
      </w:r>
      <w:r w:rsidR="00C57AE8">
        <w:rPr>
          <w:rFonts w:ascii="Book Antiqua" w:hAnsi="Book Antiqua"/>
          <w:b/>
          <w:bCs/>
          <w:sz w:val="22"/>
          <w:szCs w:val="22"/>
        </w:rPr>
        <w:tab/>
      </w:r>
    </w:p>
    <w:p w:rsidR="001175AF" w:rsidRPr="00415392" w:rsidRDefault="00767CD8" w:rsidP="00415392">
      <w:pPr>
        <w:autoSpaceDE w:val="0"/>
        <w:autoSpaceDN w:val="0"/>
        <w:adjustRightInd w:val="0"/>
        <w:spacing w:line="360" w:lineRule="auto"/>
        <w:jc w:val="right"/>
        <w:rPr>
          <w:rFonts w:ascii="Book Antiqua" w:hAnsi="Book Antiqua"/>
          <w:sz w:val="22"/>
          <w:szCs w:val="22"/>
          <w:u w:val="single"/>
        </w:rPr>
      </w:pPr>
      <w:r w:rsidRPr="00415392">
        <w:rPr>
          <w:rFonts w:ascii="Book Antiqua" w:hAnsi="Book Antiqua"/>
          <w:b/>
          <w:bCs/>
          <w:sz w:val="22"/>
          <w:szCs w:val="22"/>
          <w:u w:val="single"/>
        </w:rPr>
        <w:t xml:space="preserve">R.F. </w:t>
      </w:r>
      <w:r w:rsidR="00C57AE8">
        <w:rPr>
          <w:rFonts w:ascii="Book Antiqua" w:hAnsi="Book Antiqua"/>
          <w:b/>
          <w:bCs/>
          <w:sz w:val="22"/>
          <w:szCs w:val="22"/>
          <w:u w:val="single"/>
        </w:rPr>
        <w:t>XX</w:t>
      </w:r>
      <w:r w:rsidRPr="00415392">
        <w:rPr>
          <w:rFonts w:ascii="Book Antiqua" w:hAnsi="Book Antiqua"/>
          <w:b/>
          <w:bCs/>
          <w:sz w:val="22"/>
          <w:szCs w:val="22"/>
          <w:u w:val="single"/>
        </w:rPr>
        <w:t>/</w:t>
      </w:r>
      <w:r w:rsidR="00C70FB2" w:rsidRPr="00415392">
        <w:rPr>
          <w:rFonts w:ascii="Book Antiqua" w:hAnsi="Book Antiqua"/>
          <w:b/>
          <w:bCs/>
          <w:sz w:val="22"/>
          <w:szCs w:val="22"/>
          <w:u w:val="single"/>
        </w:rPr>
        <w:t>20</w:t>
      </w:r>
      <w:r w:rsidRPr="00415392">
        <w:rPr>
          <w:rFonts w:ascii="Book Antiqua" w:hAnsi="Book Antiqua"/>
          <w:b/>
          <w:bCs/>
          <w:sz w:val="22"/>
          <w:szCs w:val="22"/>
          <w:u w:val="single"/>
        </w:rPr>
        <w:t>1</w:t>
      </w:r>
      <w:r w:rsidR="00C70FB2" w:rsidRPr="00415392">
        <w:rPr>
          <w:rFonts w:ascii="Book Antiqua" w:hAnsi="Book Antiqua"/>
          <w:b/>
          <w:bCs/>
          <w:sz w:val="22"/>
          <w:szCs w:val="22"/>
          <w:u w:val="single"/>
        </w:rPr>
        <w:t>4</w:t>
      </w:r>
    </w:p>
    <w:p w:rsidR="001175AF" w:rsidRPr="00415392" w:rsidRDefault="001175AF" w:rsidP="00415392">
      <w:pPr>
        <w:autoSpaceDE w:val="0"/>
        <w:autoSpaceDN w:val="0"/>
        <w:adjustRightInd w:val="0"/>
        <w:spacing w:line="360" w:lineRule="auto"/>
        <w:rPr>
          <w:rFonts w:ascii="Book Antiqua" w:hAnsi="Book Antiqua"/>
          <w:sz w:val="22"/>
          <w:szCs w:val="22"/>
        </w:rPr>
      </w:pPr>
      <w:r w:rsidRPr="00415392">
        <w:rPr>
          <w:rFonts w:ascii="Book Antiqua" w:hAnsi="Book Antiqua"/>
          <w:sz w:val="22"/>
          <w:szCs w:val="22"/>
        </w:rPr>
        <w:t>Giudice Dele</w:t>
      </w:r>
      <w:r w:rsidR="00C57AE8">
        <w:rPr>
          <w:rFonts w:ascii="Book Antiqua" w:hAnsi="Book Antiqua"/>
          <w:sz w:val="22"/>
          <w:szCs w:val="22"/>
        </w:rPr>
        <w:t xml:space="preserve">gato: Dott. </w:t>
      </w:r>
    </w:p>
    <w:p w:rsidR="001175AF" w:rsidRPr="00415392" w:rsidRDefault="00C57AE8" w:rsidP="00415392">
      <w:pPr>
        <w:autoSpaceDE w:val="0"/>
        <w:autoSpaceDN w:val="0"/>
        <w:adjustRightInd w:val="0"/>
        <w:spacing w:line="360" w:lineRule="auto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Curatore:</w:t>
      </w:r>
    </w:p>
    <w:p w:rsidR="001175AF" w:rsidRPr="00415392" w:rsidRDefault="001175AF" w:rsidP="00415392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415392">
        <w:rPr>
          <w:rFonts w:ascii="Book Antiqua" w:hAnsi="Book Antiqua"/>
          <w:sz w:val="22"/>
          <w:szCs w:val="22"/>
        </w:rPr>
        <w:t>=========================================================</w:t>
      </w:r>
    </w:p>
    <w:p w:rsidR="00415392" w:rsidRPr="00415392" w:rsidRDefault="00415392" w:rsidP="00415392">
      <w:pPr>
        <w:spacing w:line="360" w:lineRule="auto"/>
        <w:ind w:left="284"/>
        <w:jc w:val="both"/>
        <w:rPr>
          <w:rFonts w:ascii="Book Antiqua" w:hAnsi="Book Antiqua"/>
          <w:sz w:val="22"/>
          <w:szCs w:val="22"/>
        </w:rPr>
      </w:pPr>
      <w:r w:rsidRPr="00415392">
        <w:rPr>
          <w:rFonts w:ascii="Book Antiqua" w:hAnsi="Book Antiqua"/>
          <w:sz w:val="22"/>
          <w:szCs w:val="22"/>
        </w:rPr>
        <w:t xml:space="preserve">Il </w:t>
      </w:r>
      <w:proofErr w:type="gramStart"/>
      <w:r w:rsidRPr="00415392">
        <w:rPr>
          <w:rFonts w:ascii="Book Antiqua" w:hAnsi="Book Antiqua"/>
          <w:sz w:val="22"/>
          <w:szCs w:val="22"/>
        </w:rPr>
        <w:t xml:space="preserve">sottoscritto  </w:t>
      </w:r>
      <w:r w:rsidR="00C57AE8">
        <w:rPr>
          <w:rFonts w:ascii="Book Antiqua" w:hAnsi="Book Antiqua"/>
          <w:sz w:val="22"/>
          <w:szCs w:val="22"/>
        </w:rPr>
        <w:t>_</w:t>
      </w:r>
      <w:proofErr w:type="gramEnd"/>
      <w:r w:rsidR="00C57AE8">
        <w:rPr>
          <w:rFonts w:ascii="Book Antiqua" w:hAnsi="Book Antiqua"/>
          <w:sz w:val="22"/>
          <w:szCs w:val="22"/>
        </w:rPr>
        <w:t>______________</w:t>
      </w:r>
      <w:r w:rsidRPr="00415392">
        <w:rPr>
          <w:rFonts w:ascii="Book Antiqua" w:hAnsi="Book Antiqua"/>
          <w:sz w:val="22"/>
          <w:szCs w:val="22"/>
        </w:rPr>
        <w:t xml:space="preserve"> avendo appreso della nomina a curatore nella procedura concorsuale in epigrafe</w:t>
      </w:r>
    </w:p>
    <w:p w:rsidR="00415392" w:rsidRPr="00415392" w:rsidRDefault="00415392" w:rsidP="00415392">
      <w:pPr>
        <w:spacing w:line="360" w:lineRule="auto"/>
        <w:ind w:left="284"/>
        <w:jc w:val="center"/>
        <w:rPr>
          <w:rFonts w:ascii="Book Antiqua" w:hAnsi="Book Antiqua"/>
          <w:sz w:val="22"/>
          <w:szCs w:val="22"/>
        </w:rPr>
      </w:pPr>
      <w:r w:rsidRPr="00415392">
        <w:rPr>
          <w:rFonts w:ascii="Book Antiqua" w:hAnsi="Book Antiqua"/>
          <w:sz w:val="22"/>
          <w:szCs w:val="22"/>
        </w:rPr>
        <w:t>Dichiara</w:t>
      </w:r>
    </w:p>
    <w:p w:rsidR="00415392" w:rsidRPr="00415392" w:rsidRDefault="00415392" w:rsidP="00415392">
      <w:pPr>
        <w:numPr>
          <w:ilvl w:val="0"/>
          <w:numId w:val="2"/>
        </w:numPr>
        <w:spacing w:line="360" w:lineRule="auto"/>
        <w:jc w:val="both"/>
        <w:rPr>
          <w:rFonts w:ascii="Book Antiqua" w:hAnsi="Book Antiqua"/>
          <w:sz w:val="22"/>
          <w:szCs w:val="22"/>
        </w:rPr>
      </w:pPr>
      <w:proofErr w:type="gramStart"/>
      <w:r w:rsidRPr="00415392">
        <w:rPr>
          <w:rFonts w:ascii="Book Antiqua" w:hAnsi="Book Antiqua"/>
          <w:sz w:val="22"/>
          <w:szCs w:val="22"/>
        </w:rPr>
        <w:t>di</w:t>
      </w:r>
      <w:proofErr w:type="gramEnd"/>
      <w:r w:rsidRPr="00415392">
        <w:rPr>
          <w:rFonts w:ascii="Book Antiqua" w:hAnsi="Book Antiqua"/>
          <w:sz w:val="22"/>
          <w:szCs w:val="22"/>
        </w:rPr>
        <w:t xml:space="preserve"> accettare l’incarico </w:t>
      </w:r>
    </w:p>
    <w:p w:rsidR="00415392" w:rsidRDefault="00415392" w:rsidP="00415392">
      <w:pPr>
        <w:numPr>
          <w:ilvl w:val="0"/>
          <w:numId w:val="2"/>
        </w:numPr>
        <w:spacing w:line="360" w:lineRule="auto"/>
        <w:jc w:val="both"/>
        <w:rPr>
          <w:rFonts w:ascii="Book Antiqua" w:hAnsi="Book Antiqua"/>
          <w:sz w:val="22"/>
          <w:szCs w:val="22"/>
        </w:rPr>
      </w:pPr>
      <w:proofErr w:type="gramStart"/>
      <w:r w:rsidRPr="00415392">
        <w:rPr>
          <w:rFonts w:ascii="Book Antiqua" w:hAnsi="Book Antiqua"/>
          <w:sz w:val="22"/>
          <w:szCs w:val="22"/>
        </w:rPr>
        <w:t>di</w:t>
      </w:r>
      <w:proofErr w:type="gramEnd"/>
      <w:r w:rsidRPr="00415392">
        <w:rPr>
          <w:rFonts w:ascii="Book Antiqua" w:hAnsi="Book Antiqua"/>
          <w:sz w:val="22"/>
          <w:szCs w:val="22"/>
        </w:rPr>
        <w:t xml:space="preserve"> essere nato a </w:t>
      </w:r>
      <w:r w:rsidR="00C57AE8">
        <w:rPr>
          <w:rFonts w:ascii="Book Antiqua" w:hAnsi="Book Antiqua"/>
          <w:sz w:val="22"/>
          <w:szCs w:val="22"/>
        </w:rPr>
        <w:t>________</w:t>
      </w:r>
      <w:r w:rsidRPr="00415392">
        <w:rPr>
          <w:rFonts w:ascii="Book Antiqua" w:hAnsi="Book Antiqua"/>
          <w:sz w:val="22"/>
          <w:szCs w:val="22"/>
        </w:rPr>
        <w:t xml:space="preserve">  il</w:t>
      </w:r>
      <w:r w:rsidR="00C57AE8">
        <w:rPr>
          <w:rFonts w:ascii="Book Antiqua" w:hAnsi="Book Antiqua"/>
          <w:sz w:val="22"/>
          <w:szCs w:val="22"/>
        </w:rPr>
        <w:t xml:space="preserve"> ______</w:t>
      </w:r>
      <w:r w:rsidRPr="00415392">
        <w:rPr>
          <w:rFonts w:ascii="Book Antiqua" w:hAnsi="Book Antiqua"/>
          <w:sz w:val="22"/>
          <w:szCs w:val="22"/>
        </w:rPr>
        <w:t xml:space="preserve">, Cod. </w:t>
      </w:r>
      <w:proofErr w:type="spellStart"/>
      <w:r w:rsidRPr="00415392">
        <w:rPr>
          <w:rFonts w:ascii="Book Antiqua" w:hAnsi="Book Antiqua"/>
          <w:sz w:val="22"/>
          <w:szCs w:val="22"/>
        </w:rPr>
        <w:t>fisc</w:t>
      </w:r>
      <w:proofErr w:type="spellEnd"/>
      <w:r w:rsidRPr="00415392">
        <w:rPr>
          <w:rFonts w:ascii="Book Antiqua" w:hAnsi="Book Antiqua"/>
          <w:sz w:val="22"/>
          <w:szCs w:val="22"/>
        </w:rPr>
        <w:t xml:space="preserve">. </w:t>
      </w:r>
      <w:r w:rsidR="00C57AE8">
        <w:rPr>
          <w:rFonts w:ascii="Book Antiqua" w:hAnsi="Book Antiqua"/>
          <w:sz w:val="22"/>
          <w:szCs w:val="22"/>
        </w:rPr>
        <w:t>_________</w:t>
      </w:r>
    </w:p>
    <w:p w:rsidR="00415392" w:rsidRPr="00415392" w:rsidRDefault="00415392" w:rsidP="00415392">
      <w:pPr>
        <w:numPr>
          <w:ilvl w:val="0"/>
          <w:numId w:val="2"/>
        </w:numPr>
        <w:spacing w:line="360" w:lineRule="auto"/>
        <w:jc w:val="both"/>
        <w:rPr>
          <w:rFonts w:ascii="Book Antiqua" w:hAnsi="Book Antiqua"/>
          <w:sz w:val="22"/>
          <w:szCs w:val="22"/>
        </w:rPr>
      </w:pPr>
      <w:proofErr w:type="gramStart"/>
      <w:r w:rsidRPr="00415392">
        <w:rPr>
          <w:rFonts w:ascii="Book Antiqua" w:hAnsi="Book Antiqua"/>
          <w:sz w:val="22"/>
          <w:szCs w:val="22"/>
        </w:rPr>
        <w:t>di</w:t>
      </w:r>
      <w:proofErr w:type="gramEnd"/>
      <w:r w:rsidRPr="00415392">
        <w:rPr>
          <w:rFonts w:ascii="Book Antiqua" w:hAnsi="Book Antiqua"/>
          <w:sz w:val="22"/>
          <w:szCs w:val="22"/>
        </w:rPr>
        <w:t xml:space="preserve"> avere il proprio studio in </w:t>
      </w:r>
      <w:r w:rsidR="00C57AE8">
        <w:rPr>
          <w:rFonts w:ascii="Book Antiqua" w:hAnsi="Book Antiqua"/>
          <w:sz w:val="22"/>
          <w:szCs w:val="22"/>
        </w:rPr>
        <w:t>__________</w:t>
      </w:r>
      <w:r w:rsidRPr="00415392">
        <w:rPr>
          <w:rFonts w:ascii="Book Antiqua" w:hAnsi="Book Antiqua"/>
          <w:sz w:val="22"/>
          <w:szCs w:val="22"/>
        </w:rPr>
        <w:t xml:space="preserve">, tel.  </w:t>
      </w:r>
      <w:r w:rsidR="00C57AE8">
        <w:rPr>
          <w:rFonts w:ascii="Book Antiqua" w:hAnsi="Book Antiqua"/>
          <w:sz w:val="22"/>
          <w:szCs w:val="22"/>
        </w:rPr>
        <w:t>_______</w:t>
      </w:r>
      <w:r w:rsidRPr="00415392">
        <w:rPr>
          <w:rFonts w:ascii="Book Antiqua" w:hAnsi="Book Antiqua"/>
          <w:sz w:val="22"/>
          <w:szCs w:val="22"/>
        </w:rPr>
        <w:t xml:space="preserve"> fax </w:t>
      </w:r>
      <w:r w:rsidR="00C57AE8">
        <w:rPr>
          <w:rFonts w:ascii="Book Antiqua" w:hAnsi="Book Antiqua"/>
          <w:sz w:val="22"/>
          <w:szCs w:val="22"/>
        </w:rPr>
        <w:softHyphen/>
      </w:r>
      <w:r w:rsidR="00C57AE8">
        <w:rPr>
          <w:rFonts w:ascii="Book Antiqua" w:hAnsi="Book Antiqua"/>
          <w:sz w:val="22"/>
          <w:szCs w:val="22"/>
        </w:rPr>
        <w:softHyphen/>
      </w:r>
      <w:r w:rsidR="00C57AE8">
        <w:rPr>
          <w:rFonts w:ascii="Book Antiqua" w:hAnsi="Book Antiqua"/>
          <w:sz w:val="22"/>
          <w:szCs w:val="22"/>
        </w:rPr>
        <w:softHyphen/>
      </w:r>
      <w:r w:rsidR="00C57AE8">
        <w:rPr>
          <w:rFonts w:ascii="Book Antiqua" w:hAnsi="Book Antiqua"/>
          <w:sz w:val="22"/>
          <w:szCs w:val="22"/>
        </w:rPr>
        <w:softHyphen/>
      </w:r>
      <w:r w:rsidR="00C57AE8">
        <w:rPr>
          <w:rFonts w:ascii="Book Antiqua" w:hAnsi="Book Antiqua"/>
          <w:sz w:val="22"/>
          <w:szCs w:val="22"/>
        </w:rPr>
        <w:softHyphen/>
      </w:r>
      <w:r w:rsidR="00C57AE8">
        <w:rPr>
          <w:rFonts w:ascii="Book Antiqua" w:hAnsi="Book Antiqua"/>
          <w:sz w:val="22"/>
          <w:szCs w:val="22"/>
        </w:rPr>
        <w:softHyphen/>
        <w:t>______ indirizzo e-mail (*</w:t>
      </w:r>
      <w:proofErr w:type="gramStart"/>
      <w:r w:rsidR="00C57AE8">
        <w:rPr>
          <w:rFonts w:ascii="Book Antiqua" w:hAnsi="Book Antiqua"/>
          <w:sz w:val="22"/>
          <w:szCs w:val="22"/>
        </w:rPr>
        <w:t xml:space="preserve">) </w:t>
      </w:r>
      <w:r w:rsidRPr="00415392">
        <w:rPr>
          <w:rFonts w:ascii="Book Antiqua" w:hAnsi="Book Antiqua"/>
          <w:sz w:val="22"/>
          <w:szCs w:val="22"/>
        </w:rPr>
        <w:t xml:space="preserve"> </w:t>
      </w:r>
      <w:hyperlink r:id="rId5" w:history="1">
        <w:r w:rsidR="00C57AE8" w:rsidRPr="00654B9D">
          <w:rPr>
            <w:rStyle w:val="Collegamentoipertestuale"/>
            <w:rFonts w:ascii="Book Antiqua" w:hAnsi="Book Antiqua"/>
            <w:sz w:val="22"/>
            <w:szCs w:val="22"/>
          </w:rPr>
          <w:t>_</w:t>
        </w:r>
        <w:proofErr w:type="gramEnd"/>
        <w:r w:rsidR="00C57AE8" w:rsidRPr="00654B9D">
          <w:rPr>
            <w:rStyle w:val="Collegamentoipertestuale"/>
            <w:rFonts w:ascii="Book Antiqua" w:hAnsi="Book Antiqua"/>
            <w:sz w:val="22"/>
            <w:szCs w:val="22"/>
          </w:rPr>
          <w:t>_______</w:t>
        </w:r>
      </w:hyperlink>
      <w:r w:rsidRPr="00415392">
        <w:rPr>
          <w:rFonts w:ascii="Book Antiqua" w:hAnsi="Book Antiqua"/>
          <w:sz w:val="22"/>
          <w:szCs w:val="22"/>
        </w:rPr>
        <w:t xml:space="preserve"> ed indirizzo pec </w:t>
      </w:r>
      <w:hyperlink r:id="rId6" w:history="1">
        <w:r w:rsidR="00C57AE8">
          <w:rPr>
            <w:rStyle w:val="Collegamentoipertestuale"/>
            <w:rFonts w:ascii="Book Antiqua" w:hAnsi="Book Antiqua"/>
            <w:sz w:val="22"/>
            <w:szCs w:val="22"/>
          </w:rPr>
          <w:t>_________</w:t>
        </w:r>
      </w:hyperlink>
      <w:r w:rsidRPr="00415392">
        <w:rPr>
          <w:rFonts w:ascii="Book Antiqua" w:hAnsi="Book Antiqua"/>
          <w:sz w:val="22"/>
          <w:szCs w:val="22"/>
        </w:rPr>
        <w:t xml:space="preserve"> ;</w:t>
      </w:r>
    </w:p>
    <w:p w:rsidR="00415392" w:rsidRPr="00415392" w:rsidRDefault="00415392" w:rsidP="00415392">
      <w:pPr>
        <w:numPr>
          <w:ilvl w:val="0"/>
          <w:numId w:val="2"/>
        </w:numPr>
        <w:spacing w:line="360" w:lineRule="auto"/>
        <w:jc w:val="both"/>
        <w:rPr>
          <w:rFonts w:ascii="Book Antiqua" w:hAnsi="Book Antiqua"/>
          <w:sz w:val="22"/>
          <w:szCs w:val="22"/>
        </w:rPr>
      </w:pPr>
      <w:proofErr w:type="gramStart"/>
      <w:r w:rsidRPr="00415392">
        <w:rPr>
          <w:rFonts w:ascii="Book Antiqua" w:hAnsi="Book Antiqua"/>
          <w:sz w:val="22"/>
          <w:szCs w:val="22"/>
        </w:rPr>
        <w:t>di</w:t>
      </w:r>
      <w:proofErr w:type="gramEnd"/>
      <w:r w:rsidRPr="00415392">
        <w:rPr>
          <w:rFonts w:ascii="Book Antiqua" w:hAnsi="Book Antiqua"/>
          <w:sz w:val="22"/>
          <w:szCs w:val="22"/>
        </w:rPr>
        <w:t xml:space="preserve"> aderire espressamente alla convenzione intervenuta tra il Tribunale di Pistoia e </w:t>
      </w:r>
      <w:smartTag w:uri="urn:schemas-microsoft-com:office:smarttags" w:element="PersonName">
        <w:smartTagPr>
          <w:attr w:name="ProductID" w:val="la società Aste Giudiziarie"/>
        </w:smartTagPr>
        <w:r w:rsidRPr="00415392">
          <w:rPr>
            <w:rFonts w:ascii="Book Antiqua" w:hAnsi="Book Antiqua"/>
            <w:sz w:val="22"/>
            <w:szCs w:val="22"/>
          </w:rPr>
          <w:t>la società Aste Giudiziarie</w:t>
        </w:r>
      </w:smartTag>
      <w:r w:rsidRPr="00415392">
        <w:rPr>
          <w:rFonts w:ascii="Book Antiqua" w:hAnsi="Book Antiqua"/>
          <w:sz w:val="22"/>
          <w:szCs w:val="22"/>
        </w:rPr>
        <w:t xml:space="preserve"> Inlinea SpA e di cui alla circolare emanata dal Presidente della Sezione in data 29/30-11-2011, </w:t>
      </w:r>
      <w:proofErr w:type="spellStart"/>
      <w:r w:rsidRPr="00415392">
        <w:rPr>
          <w:rFonts w:ascii="Book Antiqua" w:hAnsi="Book Antiqua"/>
          <w:sz w:val="22"/>
          <w:szCs w:val="22"/>
        </w:rPr>
        <w:t>Prot</w:t>
      </w:r>
      <w:proofErr w:type="spellEnd"/>
      <w:r w:rsidRPr="00415392">
        <w:rPr>
          <w:rFonts w:ascii="Book Antiqua" w:hAnsi="Book Antiqua"/>
          <w:sz w:val="22"/>
          <w:szCs w:val="22"/>
        </w:rPr>
        <w:t>. N. 1694;</w:t>
      </w:r>
    </w:p>
    <w:p w:rsidR="00415392" w:rsidRPr="00415392" w:rsidRDefault="00415392" w:rsidP="00415392">
      <w:pPr>
        <w:numPr>
          <w:ilvl w:val="0"/>
          <w:numId w:val="2"/>
        </w:numPr>
        <w:spacing w:line="360" w:lineRule="auto"/>
        <w:jc w:val="both"/>
        <w:rPr>
          <w:rFonts w:ascii="Book Antiqua" w:hAnsi="Book Antiqua"/>
          <w:sz w:val="22"/>
          <w:szCs w:val="22"/>
        </w:rPr>
      </w:pPr>
      <w:proofErr w:type="gramStart"/>
      <w:r w:rsidRPr="00415392">
        <w:rPr>
          <w:rFonts w:ascii="Book Antiqua" w:hAnsi="Book Antiqua"/>
          <w:sz w:val="22"/>
          <w:szCs w:val="22"/>
        </w:rPr>
        <w:t>di</w:t>
      </w:r>
      <w:proofErr w:type="gramEnd"/>
      <w:r w:rsidRPr="00415392">
        <w:rPr>
          <w:rFonts w:ascii="Book Antiqua" w:hAnsi="Book Antiqua"/>
          <w:sz w:val="22"/>
          <w:szCs w:val="22"/>
        </w:rPr>
        <w:t xml:space="preserve"> obbligarsi, entro dieci giorni dalla nomina, a comunicare al Registro delle imprese, ai fini dell’iscrizione, il proprio indirizzo di posta elettronica certificata (P.E.C.)</w:t>
      </w:r>
    </w:p>
    <w:p w:rsidR="00415392" w:rsidRPr="00415392" w:rsidRDefault="00415392" w:rsidP="00415392">
      <w:pPr>
        <w:rPr>
          <w:rFonts w:ascii="Book Antiqua" w:hAnsi="Book Antiqua"/>
          <w:sz w:val="22"/>
          <w:szCs w:val="22"/>
        </w:rPr>
      </w:pPr>
    </w:p>
    <w:p w:rsidR="00415392" w:rsidRPr="00415392" w:rsidRDefault="00415392" w:rsidP="00415392">
      <w:pPr>
        <w:jc w:val="center"/>
        <w:rPr>
          <w:rFonts w:ascii="Book Antiqua" w:hAnsi="Book Antiqua"/>
          <w:sz w:val="22"/>
          <w:szCs w:val="22"/>
        </w:rPr>
      </w:pPr>
      <w:proofErr w:type="gramStart"/>
      <w:r w:rsidRPr="00415392">
        <w:rPr>
          <w:rFonts w:ascii="Book Antiqua" w:hAnsi="Book Antiqua"/>
          <w:sz w:val="22"/>
          <w:szCs w:val="22"/>
        </w:rPr>
        <w:t>in</w:t>
      </w:r>
      <w:proofErr w:type="gramEnd"/>
      <w:r w:rsidRPr="00415392">
        <w:rPr>
          <w:rFonts w:ascii="Book Antiqua" w:hAnsi="Book Antiqua"/>
          <w:sz w:val="22"/>
          <w:szCs w:val="22"/>
        </w:rPr>
        <w:t xml:space="preserve"> fede</w:t>
      </w:r>
    </w:p>
    <w:p w:rsidR="00415392" w:rsidRPr="00415392" w:rsidRDefault="00415392" w:rsidP="00415392">
      <w:pPr>
        <w:jc w:val="center"/>
        <w:rPr>
          <w:rFonts w:ascii="Book Antiqua" w:hAnsi="Book Antiqua"/>
          <w:sz w:val="22"/>
          <w:szCs w:val="22"/>
        </w:rPr>
      </w:pPr>
      <w:proofErr w:type="gramStart"/>
      <w:r w:rsidRPr="00415392">
        <w:rPr>
          <w:rFonts w:ascii="Book Antiqua" w:hAnsi="Book Antiqua"/>
          <w:sz w:val="22"/>
          <w:szCs w:val="22"/>
        </w:rPr>
        <w:t>il</w:t>
      </w:r>
      <w:proofErr w:type="gramEnd"/>
      <w:r w:rsidRPr="00415392">
        <w:rPr>
          <w:rFonts w:ascii="Book Antiqua" w:hAnsi="Book Antiqua"/>
          <w:sz w:val="22"/>
          <w:szCs w:val="22"/>
        </w:rPr>
        <w:t xml:space="preserve"> Curatore</w:t>
      </w:r>
    </w:p>
    <w:p w:rsidR="00415392" w:rsidRDefault="00415392" w:rsidP="00415392">
      <w:pPr>
        <w:rPr>
          <w:sz w:val="28"/>
          <w:szCs w:val="28"/>
        </w:rPr>
      </w:pPr>
    </w:p>
    <w:p w:rsidR="00415392" w:rsidRDefault="00415392" w:rsidP="00415392">
      <w:pPr>
        <w:rPr>
          <w:sz w:val="28"/>
          <w:szCs w:val="28"/>
        </w:rPr>
      </w:pPr>
    </w:p>
    <w:p w:rsidR="00C57AE8" w:rsidRDefault="00C57AE8" w:rsidP="00415392">
      <w:pPr>
        <w:rPr>
          <w:sz w:val="28"/>
          <w:szCs w:val="28"/>
        </w:rPr>
      </w:pPr>
    </w:p>
    <w:p w:rsidR="00C57AE8" w:rsidRDefault="00C57AE8" w:rsidP="00415392">
      <w:pPr>
        <w:rPr>
          <w:sz w:val="28"/>
          <w:szCs w:val="28"/>
        </w:rPr>
      </w:pPr>
    </w:p>
    <w:p w:rsidR="00C57AE8" w:rsidRDefault="00C57AE8" w:rsidP="00415392">
      <w:pPr>
        <w:rPr>
          <w:sz w:val="28"/>
          <w:szCs w:val="28"/>
        </w:rPr>
      </w:pPr>
    </w:p>
    <w:p w:rsidR="00C57AE8" w:rsidRDefault="00C57AE8" w:rsidP="00415392">
      <w:pPr>
        <w:rPr>
          <w:sz w:val="28"/>
          <w:szCs w:val="28"/>
        </w:rPr>
      </w:pPr>
    </w:p>
    <w:p w:rsidR="00415392" w:rsidRDefault="00415392" w:rsidP="00415392">
      <w:pPr>
        <w:rPr>
          <w:sz w:val="28"/>
          <w:szCs w:val="28"/>
        </w:rPr>
      </w:pPr>
    </w:p>
    <w:p w:rsidR="001175AF" w:rsidRPr="00415392" w:rsidRDefault="00415392" w:rsidP="00415392">
      <w:pPr>
        <w:rPr>
          <w:vertAlign w:val="superscript"/>
        </w:rPr>
      </w:pPr>
      <w:r>
        <w:t xml:space="preserve">(*) </w:t>
      </w:r>
      <w:r w:rsidRPr="007350E6">
        <w:t>l’indirizzo</w:t>
      </w:r>
      <w:r w:rsidRPr="007350E6">
        <w:rPr>
          <w:vertAlign w:val="superscript"/>
        </w:rPr>
        <w:t xml:space="preserve"> </w:t>
      </w:r>
      <w:r w:rsidRPr="007350E6">
        <w:t>e</w:t>
      </w:r>
      <w:r>
        <w:t>-</w:t>
      </w:r>
      <w:r w:rsidRPr="007350E6">
        <w:t>mail</w:t>
      </w:r>
      <w:r w:rsidRPr="007350E6">
        <w:rPr>
          <w:vertAlign w:val="superscript"/>
        </w:rPr>
        <w:t xml:space="preserve"> </w:t>
      </w:r>
      <w:r w:rsidRPr="007350E6">
        <w:t>dichiarato</w:t>
      </w:r>
      <w:r w:rsidRPr="007350E6">
        <w:rPr>
          <w:vertAlign w:val="superscript"/>
        </w:rPr>
        <w:t xml:space="preserve"> </w:t>
      </w:r>
      <w:r w:rsidRPr="007350E6">
        <w:t>sarà</w:t>
      </w:r>
      <w:r w:rsidRPr="007350E6">
        <w:rPr>
          <w:vertAlign w:val="superscript"/>
        </w:rPr>
        <w:t xml:space="preserve"> </w:t>
      </w:r>
      <w:r w:rsidRPr="007350E6">
        <w:t>utilizzato</w:t>
      </w:r>
      <w:r w:rsidRPr="007350E6">
        <w:rPr>
          <w:vertAlign w:val="superscript"/>
        </w:rPr>
        <w:t xml:space="preserve"> </w:t>
      </w:r>
      <w:r w:rsidRPr="007350E6">
        <w:t>dalla</w:t>
      </w:r>
      <w:r w:rsidRPr="007350E6">
        <w:rPr>
          <w:vertAlign w:val="superscript"/>
        </w:rPr>
        <w:t xml:space="preserve"> </w:t>
      </w:r>
      <w:r w:rsidRPr="007350E6">
        <w:t>Cancelleria</w:t>
      </w:r>
      <w:r w:rsidRPr="007350E6">
        <w:rPr>
          <w:vertAlign w:val="superscript"/>
        </w:rPr>
        <w:t xml:space="preserve"> </w:t>
      </w:r>
      <w:r w:rsidRPr="007350E6">
        <w:t>e dalla Società Aste Giudiziarie Inlinea Spa per le comunicazioni di servizio, eventuali variazioni dello stesso andranno tempestivamente comunicate</w:t>
      </w:r>
    </w:p>
    <w:sectPr w:rsidR="001175AF" w:rsidRPr="00415392">
      <w:pgSz w:w="11906" w:h="16838"/>
      <w:pgMar w:top="1418" w:right="2268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C61EF5"/>
    <w:multiLevelType w:val="hybridMultilevel"/>
    <w:tmpl w:val="303258C4"/>
    <w:lvl w:ilvl="0" w:tplc="9766B4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55C470B"/>
    <w:multiLevelType w:val="hybridMultilevel"/>
    <w:tmpl w:val="A52037A4"/>
    <w:lvl w:ilvl="0" w:tplc="B63EF4AA">
      <w:numFmt w:val="bullet"/>
      <w:lvlText w:val="-"/>
      <w:lvlJc w:val="left"/>
      <w:pPr>
        <w:ind w:left="644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CD8"/>
    <w:rsid w:val="001175AF"/>
    <w:rsid w:val="00415392"/>
    <w:rsid w:val="005C5FDA"/>
    <w:rsid w:val="00767CD8"/>
    <w:rsid w:val="00807EC5"/>
    <w:rsid w:val="0082358E"/>
    <w:rsid w:val="008F2A74"/>
    <w:rsid w:val="00C57AE8"/>
    <w:rsid w:val="00C7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BEB9F30B-AB74-4B36-82EB-C93C0B6AB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153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lumi@odcecpt.legalmail.it" TargetMode="External"/><Relationship Id="rId5" Type="http://schemas.openxmlformats.org/officeDocument/2006/relationships/hyperlink" Target="mailto:________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TRIBUNALE DI PISTOIA</vt:lpstr>
    </vt:vector>
  </TitlesOfParts>
  <Company>Studio Giotti e Lumi</Company>
  <LinksUpToDate>false</LinksUpToDate>
  <CharactersWithSpaces>1222</CharactersWithSpaces>
  <SharedDoc>false</SharedDoc>
  <HLinks>
    <vt:vector size="12" baseType="variant">
      <vt:variant>
        <vt:i4>4653152</vt:i4>
      </vt:variant>
      <vt:variant>
        <vt:i4>3</vt:i4>
      </vt:variant>
      <vt:variant>
        <vt:i4>0</vt:i4>
      </vt:variant>
      <vt:variant>
        <vt:i4>5</vt:i4>
      </vt:variant>
      <vt:variant>
        <vt:lpwstr>mailto:a.lumi@odcecpt.legalmail.it</vt:lpwstr>
      </vt:variant>
      <vt:variant>
        <vt:lpwstr/>
      </vt:variant>
      <vt:variant>
        <vt:i4>7143444</vt:i4>
      </vt:variant>
      <vt:variant>
        <vt:i4>0</vt:i4>
      </vt:variant>
      <vt:variant>
        <vt:i4>0</vt:i4>
      </vt:variant>
      <vt:variant>
        <vt:i4>5</vt:i4>
      </vt:variant>
      <vt:variant>
        <vt:lpwstr>mailto:a.lumi@giottielumi.it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TRIBUNALE DI PISTOIA</dc:title>
  <dc:subject/>
  <dc:creator>Lumi Dott. Alessandro</dc:creator>
  <cp:keywords/>
  <dc:description/>
  <cp:lastModifiedBy>Elisabetta Barone</cp:lastModifiedBy>
  <cp:revision>2</cp:revision>
  <cp:lastPrinted>2011-10-05T07:27:00Z</cp:lastPrinted>
  <dcterms:created xsi:type="dcterms:W3CDTF">2014-09-12T09:57:00Z</dcterms:created>
  <dcterms:modified xsi:type="dcterms:W3CDTF">2014-09-12T09:57:00Z</dcterms:modified>
</cp:coreProperties>
</file>